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43" w:rsidRPr="00D57F67" w:rsidRDefault="00D57F67">
      <w:pP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FF"/>
        </w:rPr>
      </w:pPr>
      <w:bookmarkStart w:id="0" w:name="_GoBack"/>
      <w:r w:rsidRPr="00D57F67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影子想想</w:t>
      </w:r>
      <w:r w:rsidRPr="00D57F67">
        <w:rPr>
          <w:rFonts w:ascii="Cambria Math" w:eastAsia="標楷體" w:hAnsi="Cambria Math" w:cs="Cambria Math"/>
          <w:color w:val="222222"/>
          <w:sz w:val="36"/>
          <w:szCs w:val="36"/>
          <w:shd w:val="clear" w:color="auto" w:fill="FFFFFF"/>
        </w:rPr>
        <w:t>∼</w:t>
      </w:r>
      <w:r w:rsidRPr="00D57F67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劇情大綱</w:t>
      </w:r>
      <w:bookmarkEnd w:id="0"/>
      <w:r w:rsidRPr="00D57F67">
        <w:rPr>
          <w:rFonts w:ascii="標楷體" w:eastAsia="標楷體" w:hAnsi="標楷體" w:cs="Arial"/>
          <w:color w:val="222222"/>
          <w:sz w:val="21"/>
          <w:szCs w:val="21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凡事都是一體兩面，有光就有暗。影子小湯起初抱怨總是受限於湯米控制不自由，但後來也明白自己的存在必須因為湯米而有意義。一件事情可以無趣也可以有趣。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小確幸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往往在那最微不足道的小事中。</w:t>
      </w:r>
    </w:p>
    <w:p w:rsidR="00D57F67" w:rsidRPr="00D57F67" w:rsidRDefault="00D57F67">
      <w:pP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FF"/>
        </w:rPr>
      </w:pPr>
    </w:p>
    <w:p w:rsidR="00D57F67" w:rsidRPr="00D57F67" w:rsidRDefault="00D57F67">
      <w:pPr>
        <w:rPr>
          <w:rFonts w:ascii="標楷體" w:eastAsia="標楷體" w:hAnsi="標楷體"/>
        </w:rPr>
      </w:pPr>
      <w:r w:rsidRPr="00D57F67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影子想想～</w:t>
      </w:r>
      <w:r w:rsidRPr="00D57F67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劇本</w:t>
      </w:r>
      <w:r w:rsidRPr="00D57F67">
        <w:rPr>
          <w:rFonts w:ascii="標楷體" w:eastAsia="標楷體" w:hAnsi="標楷體" w:cs="Arial"/>
          <w:color w:val="222222"/>
          <w:sz w:val="36"/>
          <w:szCs w:val="36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演員：旁白、小男孩、影子、朋友、媽媽、媽媽影子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投影場景：客廳（桌巾椅子、花瓶）、房間（床、書架）、遊戲場1（小明友追影子）、遊戲場2（小朋友嬉戲）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道具：球（黑球）、跳繩（黑繩）、透明黑幕、半身（影子拉長）、燈具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旁白：湯米是個再普通不過的七年級男孩，過著每天玩耍與規律的生活。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但是大家往往忽略的卻是他的影子小湯...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S1（客廳）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影子小湯：（厭倦狀）每次都要跟湯米永遠做一樣的動作。唉！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湯米：跳繩（開心的）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影：跳繩（疲累的）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米：拍球（激動的）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影：拍球（無力的）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米：（拍球打破桌上花瓶）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媽媽：唉呀，怎麼這麼不小心，那個花瓶很有紀念意義吔！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米：（頭低）被駡！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影：（頭低）被駡！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媽媽：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（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擁抱或親吻或揑臉脥）每次都那個臉，好啦好啦！下次小心一點。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米：（享受被抱）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影：（跟空氣擁抱無感）（失落感）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S2遊戲場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（湯米跟朋友玩追逐影子的遊戲）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米：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影：（被米拖著跑來跑去）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（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表現的有苦難言的様子..）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旁白：小湯真的非常非常討厭永遠都只能受到湯米的控制，他總是憂愁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無奈著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... 除了-小湯每天期待的自由時光--夜晚。當湯米的媽媽跟湯米說晚安，並關燈的那一刻起。。。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lastRenderedPageBreak/>
        <w:t>S3（夜晚房間）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（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在房間做自己想做的所有事，他可以盡情跳舞、耍寶，可以四處走動。。。）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影：要是這世界永遠都是黑暗的，我就可以永遠做自己想做的事了！真是開心啊！！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S4（白天客廳）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影：（心不甘情不願的）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（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回到湯米的床上，繼續跟他做著一樣的事情，過著一樣的生活...）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米：起床、伸腰、抓屁股、搔頭。。。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影：（跟著做）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S5(隔天晚上房間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）</w:t>
      </w:r>
      <w:proofErr w:type="gramEnd"/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影：（享受著他的自由時光）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旁白：小湯一時興起突然想看看書架上的書，正當手要過去時，那本書竟然無動於衷，小湯試了再試。。。那玩玩地上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的球吧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。竟然拿都拿不起來。。。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影：我的世界沒有湯米，就完全和這個世界是沒有連結的呀！（恐怖驚嚇音樂）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S6(白天房間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）</w:t>
      </w:r>
      <w:proofErr w:type="gramEnd"/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旁白：早晨的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陽光灑入房間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，小湯被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光明摟回湯米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身邊...小湯刷著平常都要一起刷的牙，吃著平常都要一起吃的早餐，小湯這時候明白了...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影：如果沒有光線，沒有湯米，自己什麼都不是！只不過能沈浸於自己的世界，什麼事都不能做！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旁白：小湯決定盡好自己的本份，用心去感受湯米的生活，盡力做好自己的工作，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小湯也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察覺到了那些他不曾發現的幸福。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S7(遊戲場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）</w:t>
      </w:r>
      <w:proofErr w:type="gramEnd"/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旁白：當湯米用手放在頭上，小湯彷彿化身為兔子。當湯米戴上帽子，小湯彷彿變成時尚模特兒。當湯米批上被單，小湯的身形被拉的各式各樣的形狀（小樂趣）。。。湯米與他的朋友一同玩耍，其他小朋友的影子，也陪著小湯一起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嬉戲著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。。。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（媽媽走進遊樂場）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當湯米的媽媽抱著湯米，媽媽的影子也圍繞著小湯，那是小湯不曾注意過的。（小湯跟媽媽的影子擁抱）（溫馨狀）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（音樂）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旁白：凡事都是一體</w:t>
      </w:r>
      <w:proofErr w:type="gramStart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兩面，</w:t>
      </w:r>
      <w:proofErr w:type="gramEnd"/>
      <w:r w:rsidRPr="00D57F67">
        <w:rPr>
          <w:rFonts w:ascii="標楷體" w:eastAsia="標楷體" w:hAnsi="標楷體" w:cs="Arial"/>
          <w:color w:val="222222"/>
          <w:shd w:val="clear" w:color="auto" w:fill="FFFFFF"/>
        </w:rPr>
        <w:t>有光就有暗，影子小湯的存在因為湯米而有意義。一件事可以是無趣，也可以是有趣。幸福的感覺其實往往存在那最微不足道的小事中..</w:t>
      </w:r>
      <w:r w:rsidRPr="00D57F67">
        <w:rPr>
          <w:rFonts w:ascii="標楷體" w:eastAsia="標楷體" w:hAnsi="標楷體" w:cs="Arial"/>
          <w:color w:val="222222"/>
        </w:rPr>
        <w:br/>
      </w:r>
      <w:r w:rsidRPr="00D57F67">
        <w:rPr>
          <w:rFonts w:ascii="標楷體" w:eastAsia="標楷體" w:hAnsi="標楷體" w:cs="Arial"/>
          <w:color w:val="222222"/>
          <w:shd w:val="clear" w:color="auto" w:fill="FFFFFF"/>
        </w:rPr>
        <w:t>（音樂）</w:t>
      </w:r>
    </w:p>
    <w:sectPr w:rsidR="00D57F67" w:rsidRPr="00D57F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F" w:rsidRDefault="000C65EF" w:rsidP="00D57F67">
      <w:r>
        <w:separator/>
      </w:r>
    </w:p>
  </w:endnote>
  <w:endnote w:type="continuationSeparator" w:id="0">
    <w:p w:rsidR="000C65EF" w:rsidRDefault="000C65EF" w:rsidP="00D5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F" w:rsidRDefault="000C65EF" w:rsidP="00D57F67">
      <w:r>
        <w:separator/>
      </w:r>
    </w:p>
  </w:footnote>
  <w:footnote w:type="continuationSeparator" w:id="0">
    <w:p w:rsidR="000C65EF" w:rsidRDefault="000C65EF" w:rsidP="00D5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7E"/>
    <w:rsid w:val="000C65EF"/>
    <w:rsid w:val="005C537E"/>
    <w:rsid w:val="008D5943"/>
    <w:rsid w:val="008E0630"/>
    <w:rsid w:val="00D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30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30"/>
    <w:pPr>
      <w:ind w:leftChars="200" w:left="48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5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F67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F67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30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30"/>
    <w:pPr>
      <w:ind w:leftChars="200" w:left="48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5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F67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F67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2015-10-16T05:33:00Z</dcterms:created>
  <dcterms:modified xsi:type="dcterms:W3CDTF">2015-10-16T05:35:00Z</dcterms:modified>
</cp:coreProperties>
</file>